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2D4465" w:rsidRDefault="00892AB2" w:rsidP="002D4465">
      <w:pPr>
        <w:pStyle w:val="2"/>
        <w:shd w:val="clear" w:color="auto" w:fill="auto"/>
        <w:spacing w:before="0" w:after="0"/>
        <w:jc w:val="center"/>
        <w:rPr>
          <w:sz w:val="28"/>
          <w:szCs w:val="28"/>
        </w:rPr>
      </w:pPr>
      <w:r w:rsidRPr="002D4465">
        <w:rPr>
          <w:sz w:val="28"/>
          <w:szCs w:val="28"/>
        </w:rPr>
        <w:t>Информация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2D4465" w:rsidTr="00597789">
        <w:trPr>
          <w:trHeight w:hRule="exact" w:val="719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2D4465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2D4465" w:rsidTr="00166E87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166E87" w:rsidP="00B519EB">
            <w:pPr>
              <w:framePr w:w="9730" w:wrap="notBeside" w:vAnchor="text" w:hAnchor="page" w:x="1516" w:y="1185"/>
              <w:jc w:val="center"/>
              <w:rPr>
                <w:rFonts w:ascii="Times New Roman" w:hAnsi="Times New Roman" w:cs="Times New Roman"/>
              </w:rPr>
            </w:pPr>
            <w:r w:rsidRPr="002D4465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B519EB" w:rsidRPr="002D4465">
              <w:rPr>
                <w:rStyle w:val="1"/>
                <w:rFonts w:eastAsia="Courier New"/>
                <w:sz w:val="24"/>
                <w:szCs w:val="24"/>
              </w:rPr>
              <w:t xml:space="preserve">«Корякский фольклорный ансамбль танца </w:t>
            </w:r>
            <w:proofErr w:type="spellStart"/>
            <w:r w:rsidR="00B519EB" w:rsidRPr="002D4465">
              <w:rPr>
                <w:rStyle w:val="1"/>
                <w:rFonts w:eastAsia="Courier New"/>
                <w:sz w:val="24"/>
                <w:szCs w:val="24"/>
              </w:rPr>
              <w:t>Ангт</w:t>
            </w:r>
            <w:proofErr w:type="spellEnd"/>
            <w:r w:rsidR="00B519EB" w:rsidRPr="002D4465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2D4465" w:rsidTr="00166E87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B519EB" w:rsidP="00291BBF">
            <w:pPr>
              <w:framePr w:w="9730" w:wrap="notBeside" w:vAnchor="text" w:hAnchor="page" w:x="1516" w:y="1185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Жуков И.И.</w:t>
            </w:r>
          </w:p>
        </w:tc>
      </w:tr>
      <w:tr w:rsidR="00166E87" w:rsidRPr="002D4465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B519EB" w:rsidP="00A071F7">
            <w:pPr>
              <w:framePr w:w="9730" w:wrap="notBeside" w:vAnchor="text" w:hAnchor="page" w:x="1516" w:y="1185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2D4465" w:rsidTr="00F906B1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2D4465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B519EB" w:rsidP="00A071F7">
            <w:pPr>
              <w:framePr w:w="9730" w:wrap="notBeside" w:vAnchor="text" w:hAnchor="page" w:x="1516" w:y="1185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96323,68</w:t>
            </w:r>
          </w:p>
        </w:tc>
      </w:tr>
      <w:tr w:rsidR="00166E87" w:rsidRPr="002D4465" w:rsidTr="00F906B1">
        <w:trPr>
          <w:trHeight w:hRule="exact" w:val="331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framePr w:w="9730" w:wrap="notBeside" w:vAnchor="text" w:hAnchor="page" w:x="1516" w:y="1185"/>
              <w:jc w:val="center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2D4465" w:rsidTr="00F906B1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2D4465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2D4465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framePr w:w="9730" w:wrap="notBeside" w:vAnchor="text" w:hAnchor="page" w:x="1516" w:y="1185"/>
              <w:jc w:val="center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2D4465" w:rsidTr="00F906B1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2D4465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framePr w:w="9730" w:wrap="notBeside" w:vAnchor="text" w:hAnchor="page" w:x="1516" w:y="1185"/>
              <w:jc w:val="center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2D4465" w:rsidTr="00166E87">
        <w:trPr>
          <w:trHeight w:hRule="exact" w:val="6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B519EB" w:rsidP="00291BBF">
            <w:pPr>
              <w:framePr w:w="9730" w:wrap="notBeside" w:vAnchor="text" w:hAnchor="page" w:x="1516" w:y="1185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>Симонова Л.В.</w:t>
            </w:r>
          </w:p>
        </w:tc>
      </w:tr>
      <w:tr w:rsidR="00166E87" w:rsidRPr="002D4465" w:rsidTr="00B519EB">
        <w:trPr>
          <w:trHeight w:hRule="exact" w:val="71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2D4465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A071F7" w:rsidP="00166E87">
            <w:pPr>
              <w:framePr w:w="9730" w:wrap="notBeside" w:vAnchor="text" w:hAnchor="page" w:x="1516" w:y="1185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 xml:space="preserve"> </w:t>
            </w:r>
            <w:r w:rsidR="00166E87" w:rsidRPr="002D4465">
              <w:rPr>
                <w:rFonts w:ascii="Times New Roman" w:hAnsi="Times New Roman" w:cs="Times New Roman"/>
              </w:rPr>
              <w:t>Главный бухгалтер</w:t>
            </w:r>
          </w:p>
        </w:tc>
      </w:tr>
      <w:tr w:rsidR="00166E87" w:rsidRPr="002D4465" w:rsidTr="00F906B1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2D4465" w:rsidRDefault="00166E87" w:rsidP="00166E87">
            <w:pPr>
              <w:pStyle w:val="2"/>
              <w:framePr w:w="9730" w:wrap="notBeside" w:vAnchor="text" w:hAnchor="page" w:x="1516" w:y="118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2D4465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2D4465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2D4465" w:rsidRDefault="00A071F7" w:rsidP="00B519EB">
            <w:pPr>
              <w:framePr w:w="9730" w:wrap="notBeside" w:vAnchor="text" w:hAnchor="page" w:x="1516" w:y="1185"/>
              <w:rPr>
                <w:rFonts w:ascii="Times New Roman" w:hAnsi="Times New Roman" w:cs="Times New Roman"/>
              </w:rPr>
            </w:pPr>
            <w:r w:rsidRPr="002D4465">
              <w:rPr>
                <w:rFonts w:ascii="Times New Roman" w:hAnsi="Times New Roman" w:cs="Times New Roman"/>
              </w:rPr>
              <w:t xml:space="preserve"> </w:t>
            </w:r>
            <w:r w:rsidR="00B519EB" w:rsidRPr="002D4465">
              <w:rPr>
                <w:rFonts w:ascii="Times New Roman" w:hAnsi="Times New Roman" w:cs="Times New Roman"/>
              </w:rPr>
              <w:t>99992,80</w:t>
            </w:r>
          </w:p>
        </w:tc>
      </w:tr>
    </w:tbl>
    <w:p w:rsidR="00166E87" w:rsidRPr="002D4465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2D4465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2D4465" w:rsidRPr="002D4465" w:rsidRDefault="00892AB2" w:rsidP="002D4465">
      <w:pPr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  <w:lang w:eastAsia="en-US"/>
        </w:rPr>
      </w:pPr>
      <w:r w:rsidRPr="002D4465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  <w:r w:rsidR="002D4465" w:rsidRPr="002D4465">
        <w:rPr>
          <w:rFonts w:ascii="Times New Roman" w:eastAsia="Times New Roman" w:hAnsi="Times New Roman" w:cs="Times New Roman"/>
          <w:color w:val="auto"/>
          <w:spacing w:val="10"/>
          <w:sz w:val="28"/>
          <w:szCs w:val="28"/>
          <w:lang w:eastAsia="en-US"/>
        </w:rPr>
        <w:t>предприятий за 2016 год</w:t>
      </w:r>
    </w:p>
    <w:p w:rsidR="002D4465" w:rsidRDefault="002D4465" w:rsidP="002D4465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</w:p>
    <w:p w:rsidR="002D4465" w:rsidRDefault="002D4465" w:rsidP="002D4465">
      <w:pPr>
        <w:tabs>
          <w:tab w:val="left" w:pos="1365"/>
        </w:tabs>
        <w:rPr>
          <w:lang w:eastAsia="en-US"/>
        </w:rPr>
      </w:pPr>
    </w:p>
    <w:p w:rsidR="002D4465" w:rsidRDefault="002D4465" w:rsidP="002D4465">
      <w:pPr>
        <w:tabs>
          <w:tab w:val="left" w:pos="1365"/>
        </w:tabs>
        <w:rPr>
          <w:lang w:eastAsia="en-US"/>
        </w:rPr>
      </w:pPr>
    </w:p>
    <w:p w:rsidR="00A80590" w:rsidRDefault="002D4465" w:rsidP="002D4465">
      <w:pPr>
        <w:tabs>
          <w:tab w:val="left" w:pos="1365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p w:rsidR="002D4465" w:rsidRPr="002D4465" w:rsidRDefault="002D4465" w:rsidP="002D4465">
      <w:pPr>
        <w:tabs>
          <w:tab w:val="left" w:pos="1365"/>
        </w:tabs>
        <w:rPr>
          <w:lang w:eastAsia="en-US"/>
        </w:rPr>
      </w:pPr>
    </w:p>
    <w:p w:rsidR="002D4465" w:rsidRPr="00892AB2" w:rsidRDefault="002D4465" w:rsidP="002D4465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056D33"/>
    <w:rsid w:val="00166E87"/>
    <w:rsid w:val="00291BBF"/>
    <w:rsid w:val="002D4465"/>
    <w:rsid w:val="003A7285"/>
    <w:rsid w:val="00502C6E"/>
    <w:rsid w:val="00597789"/>
    <w:rsid w:val="00892AB2"/>
    <w:rsid w:val="00A071F7"/>
    <w:rsid w:val="00A80590"/>
    <w:rsid w:val="00B519EB"/>
    <w:rsid w:val="00D1763B"/>
    <w:rsid w:val="00E40397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12F6B-24C5-41E9-9943-E7982B77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5</cp:revision>
  <cp:lastPrinted>2017-03-16T00:19:00Z</cp:lastPrinted>
  <dcterms:created xsi:type="dcterms:W3CDTF">2017-04-24T22:06:00Z</dcterms:created>
  <dcterms:modified xsi:type="dcterms:W3CDTF">2017-05-08T00:51:00Z</dcterms:modified>
</cp:coreProperties>
</file>